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D" w:rsidRDefault="00040A1D" w:rsidP="00B42E0E">
      <w:pPr>
        <w:spacing w:after="0" w:line="240" w:lineRule="auto"/>
        <w:ind w:left="623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УТВЕРЖДЕНО:</w:t>
      </w:r>
    </w:p>
    <w:p w:rsidR="00040A1D" w:rsidRDefault="00040A1D" w:rsidP="00B42E0E">
      <w:pPr>
        <w:spacing w:after="0" w:line="240" w:lineRule="auto"/>
        <w:ind w:left="623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Председатель </w:t>
      </w:r>
    </w:p>
    <w:p w:rsidR="00040A1D" w:rsidRDefault="004035AB" w:rsidP="00B42E0E">
      <w:pPr>
        <w:spacing w:after="0" w:line="240" w:lineRule="auto"/>
        <w:ind w:left="623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ЯНРО ОО СЖР</w:t>
      </w:r>
    </w:p>
    <w:p w:rsidR="00040A1D" w:rsidRDefault="00040A1D" w:rsidP="00B42E0E">
      <w:pPr>
        <w:spacing w:after="0" w:line="240" w:lineRule="auto"/>
        <w:ind w:left="623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</w:t>
      </w:r>
      <w:r w:rsidRPr="00040A1D">
        <w:rPr>
          <w:rFonts w:ascii="Times New Roman" w:hAnsi="Times New Roman" w:cs="Times New Roman"/>
          <w:i w:val="0"/>
          <w:sz w:val="28"/>
          <w:szCs w:val="28"/>
          <w:lang w:val="ru-RU"/>
        </w:rPr>
        <w:t>О.А. Беседина</w:t>
      </w:r>
    </w:p>
    <w:p w:rsidR="00040A1D" w:rsidRPr="00040A1D" w:rsidRDefault="00451198" w:rsidP="00B42E0E">
      <w:pPr>
        <w:spacing w:after="0" w:line="240" w:lineRule="auto"/>
        <w:ind w:left="623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«15» февраля 2020 г.</w:t>
      </w:r>
    </w:p>
    <w:p w:rsidR="00040A1D" w:rsidRDefault="00040A1D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63C11" w:rsidRPr="00D6367A" w:rsidRDefault="00863C11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636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ПОЛОЖЕНИЕ</w:t>
      </w:r>
    </w:p>
    <w:p w:rsidR="00B403DB" w:rsidRDefault="00F12151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AB0C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 окружном  конкурсе</w:t>
      </w:r>
      <w:r w:rsidR="00AB0C0C" w:rsidRPr="00AB0C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DF6EF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семейных </w:t>
      </w:r>
      <w:r w:rsidR="00D921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видеосюжетов</w:t>
      </w:r>
    </w:p>
    <w:p w:rsidR="00863C11" w:rsidRPr="00D6367A" w:rsidRDefault="00863C11" w:rsidP="00B42E0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636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D921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Война и Победа в моей родословной</w:t>
      </w:r>
      <w:r w:rsidRPr="00D6367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863C11" w:rsidRDefault="00863C11" w:rsidP="00B42E0E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63C11" w:rsidRPr="00135C71" w:rsidRDefault="00375993" w:rsidP="00B42E0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75993">
        <w:rPr>
          <w:rFonts w:ascii="Times New Roman" w:hAnsi="Times New Roman"/>
          <w:b/>
          <w:i w:val="0"/>
          <w:sz w:val="28"/>
          <w:szCs w:val="28"/>
        </w:rPr>
        <w:t>I</w:t>
      </w:r>
      <w:r w:rsidRPr="00375993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863C11" w:rsidRPr="00135C71">
        <w:rPr>
          <w:rFonts w:ascii="Times New Roman" w:hAnsi="Times New Roman"/>
          <w:b/>
          <w:i w:val="0"/>
          <w:sz w:val="28"/>
          <w:szCs w:val="28"/>
          <w:lang w:val="ru-RU"/>
        </w:rPr>
        <w:t>Общие положения</w:t>
      </w:r>
    </w:p>
    <w:p w:rsidR="00863C11" w:rsidRPr="00AA278E" w:rsidRDefault="00AA21A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1.1.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Настоящее Положение регламентирует порядок и условия </w:t>
      </w:r>
      <w:r w:rsidR="00135C7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проведения</w:t>
      </w:r>
      <w:r w:rsidR="00135C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E641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окружного 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конкурса 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семейных </w:t>
      </w:r>
      <w:r w:rsidR="00D9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видеосюжетов 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D92109">
        <w:rPr>
          <w:rFonts w:ascii="Times New Roman" w:hAnsi="Times New Roman" w:cs="Times New Roman"/>
          <w:i w:val="0"/>
          <w:sz w:val="28"/>
          <w:szCs w:val="28"/>
          <w:lang w:val="ru-RU"/>
        </w:rPr>
        <w:t>Война и Победа в моей родословной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(далее – Конкурс). </w:t>
      </w:r>
    </w:p>
    <w:p w:rsidR="00863C11" w:rsidRPr="00135C71" w:rsidRDefault="00AA21A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1.2.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Организатор</w:t>
      </w:r>
      <w:r w:rsidR="00AB0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ами Конкурса являю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тся </w:t>
      </w:r>
      <w:r w:rsidR="00AB0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Ямало-Ненецкое 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региональное </w:t>
      </w:r>
      <w:r w:rsidR="006B38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отделение 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общественной организации «Союз</w:t>
      </w:r>
      <w:r w:rsidR="006B38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женщин России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(далее – ЯНРО ОО СЖР</w:t>
      </w:r>
      <w:r w:rsidR="00B42E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автономный округ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6B38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Служба по делам архивов автономного округа</w:t>
      </w:r>
      <w:r w:rsidR="00135C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135C71" w:rsidRPr="00135C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35C71" w:rsidRPr="00135C71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государственное бюджетное учреждение автономного округа «Национальная библиотека Ямало-Ненецкого автономного округа».</w:t>
      </w:r>
    </w:p>
    <w:p w:rsidR="00135C71" w:rsidRDefault="00AA21A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1.3.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Организатор</w:t>
      </w:r>
      <w:r w:rsidR="00AB0C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 формирую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 Организационный комитет Конкурса (далее – Оргкомитет), который обеспечивает организацию проведения Конкурса. </w:t>
      </w:r>
    </w:p>
    <w:p w:rsidR="00B42E0E" w:rsidRPr="00135C71" w:rsidRDefault="00B42E0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863C11" w:rsidRPr="00135C71" w:rsidRDefault="00135C71" w:rsidP="00B42E0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35C7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ar-SA"/>
        </w:rPr>
        <w:t>II</w:t>
      </w:r>
      <w:r w:rsidRPr="00135C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863C11" w:rsidRPr="00AA278E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val="ru-RU" w:eastAsia="ru-RU" w:bidi="ar-SA"/>
        </w:rPr>
        <w:t xml:space="preserve"> </w:t>
      </w:r>
      <w:r w:rsidR="00863C11" w:rsidRPr="00135C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Цели и задачи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проведения</w:t>
      </w:r>
      <w:r w:rsidR="00863C11" w:rsidRPr="00135C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A21AE" w:rsidRPr="00135C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К</w:t>
      </w:r>
      <w:r w:rsidR="00863C11" w:rsidRPr="00135C7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онкурса</w:t>
      </w:r>
    </w:p>
    <w:p w:rsidR="00863C11" w:rsidRPr="00AA278E" w:rsidRDefault="00AA21AE" w:rsidP="00B42E0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2.1.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Цели </w:t>
      </w:r>
      <w:r w:rsidR="00135C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проведения 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Конкурса: </w:t>
      </w:r>
    </w:p>
    <w:p w:rsidR="00150917" w:rsidRDefault="00150917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8974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сохранение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8974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развитие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обществе </w:t>
      </w:r>
      <w:r w:rsidR="00665F0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исторической памяти о событиях Великой </w:t>
      </w:r>
      <w:r w:rsidR="00D9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Отечественной войны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5E6873" w:rsidRDefault="00150917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055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пропаганда </w:t>
      </w:r>
      <w:r w:rsidR="005436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</w:t>
      </w:r>
      <w:r w:rsidR="00DF6E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зитивного</w:t>
      </w:r>
      <w:r w:rsidR="005436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опыта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преемственности поколений путем изучения гражданами, в том числе детьми и молодежью, своих родословных</w:t>
      </w:r>
      <w:r w:rsidR="00135C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AB0C0C" w:rsidRDefault="00AA21A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2.2.</w:t>
      </w:r>
      <w:r w:rsidR="00863C11" w:rsidRPr="00AA27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Задачи Конкурса: </w:t>
      </w:r>
    </w:p>
    <w:p w:rsidR="00B777AF" w:rsidRDefault="00AB0C0C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5E68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стимулирование и поощрение творческой деятельности граждан, направленной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</w:t>
      </w:r>
      <w:r w:rsidR="00B777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постижение нравственных и духовных основ патриотизма,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освещение роли </w:t>
      </w:r>
      <w:r w:rsidR="00B403D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родословной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жизни человека, </w:t>
      </w:r>
    </w:p>
    <w:p w:rsidR="000F2023" w:rsidRDefault="000F2023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5E687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поиск и поддержка талантливых авторов, предоставление им возможности проведения содержательного досуга, общения и взаимодействия</w:t>
      </w:r>
      <w:r w:rsidR="008974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42E0E" w:rsidRDefault="00B42E0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75993" w:rsidRPr="00375993" w:rsidRDefault="00375993" w:rsidP="00B42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</w:pPr>
      <w:r w:rsidRPr="00375993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III</w:t>
      </w:r>
      <w:r w:rsidRPr="00375993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. Условия и порядок проведения Конкурса</w:t>
      </w:r>
    </w:p>
    <w:p w:rsidR="00451198" w:rsidRPr="00451198" w:rsidRDefault="00451198" w:rsidP="00B42E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3.1.</w:t>
      </w:r>
      <w:r w:rsidR="00375993" w:rsidRP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Конкурс проводится среди </w:t>
      </w:r>
      <w:r w:rsidR="00135C71" w:rsidRP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жителей и </w:t>
      </w:r>
      <w:r w:rsidR="00375993" w:rsidRP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семей с детьми</w:t>
      </w:r>
      <w:r w:rsidR="00B42E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проживающих на территории</w:t>
      </w:r>
      <w:r w:rsidR="00135C71" w:rsidRP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автономного округа</w:t>
      </w:r>
      <w:r w:rsidR="00375993" w:rsidRPr="004511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375993" w:rsidRPr="00451198" w:rsidRDefault="00451198" w:rsidP="00B42E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3.2.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Требования к материалам, представляемым на Конкурс: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2.1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Основанием для участия в конкурсе является анкета-заявка (Приложение №1). Работы конкурсантов без анкеты-заявки не принимаются.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Анкета-заявка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lastRenderedPageBreak/>
        <w:t>на участие является согласием конкурсанта со всеми условиями Конкурса, а также является согласием на обработку его персональных данных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2.2.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конкурс представляются</w:t>
      </w:r>
      <w:r w:rsidR="00135C71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видеосюжеты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</w:t>
      </w:r>
      <w:r w:rsidR="00135C71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созданные с использованием семейных архивов при участии 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одного или нескольких </w:t>
      </w:r>
      <w:r w:rsidR="00135C71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членов семьи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2.3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Видеосюжет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может быть исполнен в люб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ой технике (анимация, видеоролик, компьютерная графика).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2.4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 конкурс представляются авторские работы. При обнаружении плагиата участник исключается из числа конкурсантов. Указание на авторство используемых материалов – видео, текст, иллюстрации, музыка и т.д. (если таковые имеются) – в титрах работы обязательно (в соответствии с Законом «Об авторском праве и смежных правах» и Гражданским кодексом РФ, часть четвертая). Ответственность за авторские прав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а несет автор конкурсной работы.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2.5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Содержание предоставленного материала не должно противоречить действующему Законодательству РФ или нарушать общепр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инятые морально-этические нормы.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2.6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Конкурсные материалы не возвращаются, не редактируются и не рецензируются. Предоставление материалов на Конкурс рассматривается организаторами как разрешение для размещения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их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proofErr w:type="spellStart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на</w:t>
      </w:r>
      <w:proofErr w:type="spellEnd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сайте «Семья Ямала» ЯНРО ОО СЖР </w:t>
      </w:r>
      <w:hyperlink r:id="rId8" w:history="1"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www.</w:t>
        </w:r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eastAsia="ru-RU"/>
          </w:rPr>
          <w:t>semya</w:t>
        </w:r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-</w:t>
        </w:r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eastAsia="ru-RU"/>
          </w:rPr>
          <w:t>yamala</w:t>
        </w:r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.</w:t>
        </w:r>
        <w:r w:rsidR="00B42E0E" w:rsidRPr="00E20049">
          <w:rPr>
            <w:rStyle w:val="af8"/>
            <w:rFonts w:ascii="Times New Roman" w:eastAsia="Times New Roman" w:hAnsi="Times New Roman"/>
            <w:i w:val="0"/>
            <w:sz w:val="28"/>
            <w:szCs w:val="28"/>
            <w:lang w:eastAsia="ru-RU"/>
          </w:rPr>
          <w:t>ru</w:t>
        </w:r>
      </w:hyperlink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и корпоративном информационно-библиотечном портале автономного округа </w:t>
      </w:r>
      <w:hyperlink r:id="rId9" w:history="1"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www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.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libraries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-</w:t>
        </w:r>
        <w:proofErr w:type="spellStart"/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yanao</w:t>
        </w:r>
        <w:proofErr w:type="spellEnd"/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.</w:t>
        </w:r>
        <w:proofErr w:type="spellStart"/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, а также использование видеоматериалов по усмотрению организаторов Конкурса.</w:t>
      </w:r>
    </w:p>
    <w:p w:rsidR="00375993" w:rsidRPr="00451198" w:rsidRDefault="00451198" w:rsidP="00B42E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2.7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Технические требования, предъявляемые к конкурсным работам: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лительность видеосюжета не должна превышать 3 минут; 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ф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ормат видеосюжета: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mpeg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mpeg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4, </w:t>
      </w:r>
      <w:proofErr w:type="spellStart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vmv</w:t>
      </w:r>
      <w:proofErr w:type="spellEnd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</w:t>
      </w:r>
      <w:proofErr w:type="spellStart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avi</w:t>
      </w:r>
      <w:proofErr w:type="spellEnd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.;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аксимальный размер файлов – 15 Мб</w:t>
      </w:r>
      <w:proofErr w:type="gramStart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.;</w:t>
      </w:r>
      <w:proofErr w:type="gramEnd"/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идеосюжеты могут сопровождаться звуковой дорожкой или титрами;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с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ценарий снятого 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видеосюжета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должен включать в себя материалы семейных</w:t>
      </w:r>
      <w:r w:rsidR="004035AB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и государственных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архивов;</w:t>
      </w:r>
    </w:p>
    <w:p w:rsidR="00375993" w:rsidRPr="00451198" w:rsidRDefault="00451198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 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ргкомитет Конкурса оставляет за собой право отклонить конкурсные заявки и материалы, не соответствующие требованиям и поданные позднее указанного времени.</w:t>
      </w:r>
    </w:p>
    <w:p w:rsidR="00375993" w:rsidRPr="00451198" w:rsidRDefault="00451198" w:rsidP="00B4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3.</w:t>
      </w:r>
      <w:r w:rsid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2.8.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Работы на конкурс можно предоставить одним из способов:</w:t>
      </w:r>
    </w:p>
    <w:p w:rsidR="00375993" w:rsidRPr="00451198" w:rsidRDefault="00B42E0E" w:rsidP="00B4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д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оставить на любом электронном носителе (</w:t>
      </w:r>
      <w:proofErr w:type="spellStart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флеш-карта</w:t>
      </w:r>
      <w:proofErr w:type="spellEnd"/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,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DVD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-диск, 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eastAsia="ru-RU"/>
        </w:rPr>
        <w:t>CD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-диск) с приложением заполненной анкеты-заявки по адресу: 629008, ЯНАО, г.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 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Салехард, ул. Чубынина, 36, ГБУ 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автономного округа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«Национальная библиотека 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Ямало-Ненецкого автономного округа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»;</w:t>
      </w:r>
    </w:p>
    <w:p w:rsidR="00375993" w:rsidRPr="00451198" w:rsidRDefault="00B42E0E" w:rsidP="00B4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о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тправить по электронной почте с пометкой «</w:t>
      </w:r>
      <w:r w:rsidR="00375993" w:rsidRPr="00451198">
        <w:rPr>
          <w:rFonts w:ascii="Times New Roman" w:hAnsi="Times New Roman"/>
          <w:b/>
          <w:i w:val="0"/>
          <w:sz w:val="28"/>
          <w:szCs w:val="28"/>
          <w:lang w:val="ru-RU"/>
        </w:rPr>
        <w:t>Война и Победа в моей родословной</w:t>
      </w:r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» с приложением анкеты-заявки на адрес: </w:t>
      </w:r>
      <w:hyperlink r:id="rId10" w:history="1"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eastAsia="ru-RU"/>
          </w:rPr>
          <w:t>neb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-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eastAsia="ru-RU"/>
          </w:rPr>
          <w:t>yanao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@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eastAsia="ru-RU"/>
          </w:rPr>
          <w:t>mail</w:t>
        </w:r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val="ru-RU" w:eastAsia="ru-RU"/>
          </w:rPr>
          <w:t>.</w:t>
        </w:r>
        <w:proofErr w:type="spellStart"/>
        <w:r w:rsidR="00375993" w:rsidRPr="00451198">
          <w:rPr>
            <w:rFonts w:ascii="Times New Roman" w:eastAsia="Times New Roman" w:hAnsi="Times New Roman"/>
            <w:i w:val="0"/>
            <w:sz w:val="28"/>
            <w:szCs w:val="28"/>
            <w:lang w:eastAsia="ru-RU"/>
          </w:rPr>
          <w:t>ru</w:t>
        </w:r>
        <w:proofErr w:type="spellEnd"/>
      </w:hyperlink>
      <w:r w:rsidR="00375993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</w:p>
    <w:p w:rsidR="00375993" w:rsidRPr="00375993" w:rsidRDefault="00375993" w:rsidP="00B42E0E">
      <w:pPr>
        <w:pStyle w:val="ac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 w:val="0"/>
          <w:color w:val="808080"/>
          <w:sz w:val="28"/>
          <w:szCs w:val="28"/>
          <w:lang w:val="ru-RU" w:eastAsia="ru-RU"/>
        </w:rPr>
      </w:pPr>
    </w:p>
    <w:p w:rsidR="002D54B7" w:rsidRPr="004035AB" w:rsidRDefault="004035AB" w:rsidP="00B4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4035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ar-SA"/>
        </w:rPr>
        <w:t>I</w:t>
      </w:r>
      <w:r w:rsidR="0045119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ar-SA"/>
        </w:rPr>
        <w:t>V</w:t>
      </w:r>
      <w:r w:rsidR="002D54B7" w:rsidRPr="004035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 Сроки проведения Конкурса</w:t>
      </w:r>
    </w:p>
    <w:p w:rsidR="002D54B7" w:rsidRPr="004035AB" w:rsidRDefault="002D54B7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2D54B7" w:rsidRDefault="00AA21AE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4.1.Конкурс проходит</w:t>
      </w:r>
      <w:r w:rsidR="00D9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035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период с </w:t>
      </w:r>
      <w:r w:rsidR="004035AB" w:rsidRPr="004035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 </w:t>
      </w:r>
      <w:r w:rsidR="004035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марта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по 1 мая </w:t>
      </w:r>
      <w:r w:rsidR="00D92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2020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="006C35B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D54B7" w:rsidRDefault="002D54B7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4.2.Работы участников принимаются </w:t>
      </w:r>
      <w:r w:rsidR="00F121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="006B38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мая </w:t>
      </w:r>
      <w:r w:rsidR="00344A0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2015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="006C35B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D54B7" w:rsidRDefault="002D54B7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4.3.Размещение </w:t>
      </w:r>
      <w:r w:rsidR="00EE333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лучших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 конкурсантов </w:t>
      </w:r>
      <w:r w:rsidR="00AA21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интернет-журнале «Семья Ямала» </w:t>
      </w:r>
      <w:r w:rsidR="006B38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будет проходить с 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мая 2020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года.</w:t>
      </w:r>
    </w:p>
    <w:p w:rsidR="002D54B7" w:rsidRPr="0005615C" w:rsidRDefault="00344A03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4.4</w:t>
      </w:r>
      <w:r w:rsidR="002D54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.Подведен</w:t>
      </w:r>
      <w:r w:rsidR="00796E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ие итогов Конкурса состоится 5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мая</w:t>
      </w:r>
      <w:r w:rsidR="002D54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863C11" w:rsidRPr="0005615C" w:rsidRDefault="00863C11" w:rsidP="00B42E0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17B1B" w:rsidRPr="004035AB" w:rsidRDefault="004035AB" w:rsidP="00B42E0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35AB">
        <w:rPr>
          <w:rFonts w:ascii="Times New Roman" w:hAnsi="Times New Roman" w:cs="Times New Roman"/>
          <w:b/>
          <w:i w:val="0"/>
          <w:sz w:val="28"/>
          <w:szCs w:val="28"/>
        </w:rPr>
        <w:t>V</w:t>
      </w:r>
      <w:r w:rsidRPr="004511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A17B1B" w:rsidRPr="004035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Подведен</w:t>
      </w:r>
      <w:r w:rsidR="00D6367A" w:rsidRPr="004035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ие итогов конкурса</w:t>
      </w:r>
    </w:p>
    <w:p w:rsidR="00796E1F" w:rsidRPr="00451198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5.1.</w:t>
      </w:r>
      <w:r w:rsidR="00796E1F" w:rsidRPr="0045119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Для оценки представленных работ и подведения итогов Конкурса формируется Жюри, состав которого определяют организаторы конкурса.</w:t>
      </w:r>
    </w:p>
    <w:p w:rsidR="00796E1F" w:rsidRPr="00B42E0E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5.2.</w:t>
      </w:r>
      <w:r w:rsidR="00796E1F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Жюри оценивает уровень конкурсных работ в соответствии со следующими критериями:</w:t>
      </w:r>
    </w:p>
    <w:p w:rsidR="00796E1F" w:rsidRPr="00B42E0E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5.3.</w:t>
      </w:r>
      <w:r w:rsidR="00796E1F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Соответствие </w:t>
      </w:r>
      <w:r w:rsidR="00375993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видеосюжета </w:t>
      </w:r>
      <w:r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условиям Конкурса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:</w:t>
      </w:r>
    </w:p>
    <w:p w:rsidR="00375993" w:rsidRPr="00B42E0E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п</w:t>
      </w:r>
      <w:r w:rsidR="00375993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олнота и глубина раскрытия</w:t>
      </w:r>
      <w:r w:rsidR="004035AB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темы;</w:t>
      </w:r>
    </w:p>
    <w:p w:rsidR="00796E1F" w:rsidRPr="00B42E0E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о</w:t>
      </w:r>
      <w:r w:rsidR="00796E1F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ригинальность т</w:t>
      </w:r>
      <w:r w:rsidR="00375993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ворческих решений при создании видеосюжета</w:t>
      </w:r>
      <w:r w:rsidR="00796E1F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;</w:t>
      </w:r>
    </w:p>
    <w:p w:rsidR="00796E1F" w:rsidRPr="00B42E0E" w:rsidRDefault="00B42E0E" w:rsidP="00B42E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 х</w:t>
      </w:r>
      <w:r w:rsidR="00796E1F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удожественно-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эстетический уровень выполнения.</w:t>
      </w:r>
    </w:p>
    <w:p w:rsidR="00796E1F" w:rsidRPr="00796E1F" w:rsidRDefault="00B42E0E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5.4.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Решение Жюри Конкурса оформляется протоколом и передается в Оргкомитет для оформления дипломов и награждения победителей ценными подарками.</w:t>
      </w:r>
    </w:p>
    <w:p w:rsidR="00796E1F" w:rsidRPr="00796E1F" w:rsidRDefault="00B42E0E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5.5.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Организаторы Конкурса оставляют за собой право присуждения специальных дипломов и поощрительных призов.</w:t>
      </w:r>
    </w:p>
    <w:p w:rsidR="00796E1F" w:rsidRPr="00796E1F" w:rsidRDefault="00B42E0E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5.6.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Все участники Конкурса награждаются дипломами участника, которые высылаются по электронной почте.</w:t>
      </w:r>
    </w:p>
    <w:p w:rsidR="00796E1F" w:rsidRDefault="00B42E0E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5.7.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С положением о Конкурсе можно ознакомиться на сайте «Семья Ямала» ЯНРО ОО СЖР 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www</w:t>
      </w:r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proofErr w:type="spellStart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semya</w:t>
      </w:r>
      <w:proofErr w:type="spellEnd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-</w:t>
      </w:r>
      <w:proofErr w:type="spellStart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yamala</w:t>
      </w:r>
      <w:proofErr w:type="spellEnd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proofErr w:type="spellStart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eastAsia="ru-RU"/>
        </w:rPr>
        <w:t>ru</w:t>
      </w:r>
      <w:proofErr w:type="spellEnd"/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и корпоративном информационно-библиотечном портале Ямало-Ненецкого автономного округа </w:t>
      </w:r>
      <w:hyperlink r:id="rId11" w:history="1"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www</w:t>
        </w:r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.</w:t>
        </w:r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libraries</w:t>
        </w:r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-</w:t>
        </w:r>
        <w:proofErr w:type="spellStart"/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yanao</w:t>
        </w:r>
        <w:proofErr w:type="spellEnd"/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val="ru-RU" w:eastAsia="ru-RU"/>
          </w:rPr>
          <w:t>.</w:t>
        </w:r>
        <w:proofErr w:type="spellStart"/>
        <w:r w:rsidR="00796E1F" w:rsidRPr="00796E1F">
          <w:rPr>
            <w:rFonts w:ascii="Times New Roman" w:eastAsia="Times New Roman" w:hAnsi="Times New Roman"/>
            <w:i w:val="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796E1F" w:rsidRPr="00796E1F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и в средствах массовой информации.</w:t>
      </w:r>
    </w:p>
    <w:p w:rsidR="00F629AA" w:rsidRPr="00636CE3" w:rsidRDefault="00B42E0E" w:rsidP="00B42E0E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5.8.</w:t>
      </w:r>
      <w:r w:rsidR="00CE3543" w:rsidRPr="003759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Результаты Конкурса публикуются организаторами на сайт</w:t>
      </w:r>
      <w:r w:rsidR="00AA21AE" w:rsidRPr="003759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CE3543" w:rsidRPr="003759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A21AE" w:rsidRPr="003759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«Семья Ямала»</w:t>
      </w:r>
      <w:r w:rsidR="004035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и</w:t>
      </w:r>
      <w:r w:rsidR="00CE3543" w:rsidRPr="003759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средствах массовой информации.</w:t>
      </w:r>
    </w:p>
    <w:p w:rsidR="00636CE3" w:rsidRPr="00375993" w:rsidRDefault="00636CE3" w:rsidP="00B42E0E">
      <w:pPr>
        <w:spacing w:after="0" w:line="240" w:lineRule="auto"/>
        <w:ind w:left="360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4035AB" w:rsidRPr="00B42E0E" w:rsidRDefault="004035AB" w:rsidP="00B42E0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</w:pPr>
      <w:r w:rsidRPr="004035AB">
        <w:rPr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V</w:t>
      </w:r>
      <w:r w:rsidR="00B42E0E" w:rsidRPr="004035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ar-SA"/>
        </w:rPr>
        <w:t>I</w:t>
      </w:r>
      <w:r w:rsidRPr="00B42E0E"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  <w:t>. Финансовые условия Конкурса</w:t>
      </w:r>
    </w:p>
    <w:p w:rsidR="004035AB" w:rsidRPr="00B42E0E" w:rsidRDefault="004035AB" w:rsidP="00B42E0E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i w:val="0"/>
          <w:sz w:val="28"/>
          <w:szCs w:val="28"/>
          <w:lang w:val="ru-RU" w:eastAsia="ru-RU"/>
        </w:rPr>
      </w:pPr>
    </w:p>
    <w:p w:rsidR="004035AB" w:rsidRPr="00B42E0E" w:rsidRDefault="00B42E0E" w:rsidP="00B42E0E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6.1.</w:t>
      </w:r>
      <w:r w:rsidR="004035AB" w:rsidRPr="00B42E0E"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Конкурса </w:t>
      </w:r>
      <w:r w:rsidR="00636CE3" w:rsidRPr="00B42E0E">
        <w:rPr>
          <w:rFonts w:ascii="Times New Roman" w:hAnsi="Times New Roman"/>
          <w:i w:val="0"/>
          <w:sz w:val="28"/>
          <w:szCs w:val="28"/>
          <w:lang w:val="ru-RU"/>
        </w:rPr>
        <w:t>победитель и призеры, занявшие 1 и 2 места,</w:t>
      </w:r>
      <w:r w:rsidR="004035AB" w:rsidRPr="00B42E0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36CE3" w:rsidRPr="00B42E0E">
        <w:rPr>
          <w:rFonts w:ascii="Times New Roman" w:hAnsi="Times New Roman"/>
          <w:i w:val="0"/>
          <w:sz w:val="28"/>
          <w:szCs w:val="28"/>
          <w:lang w:val="ru-RU"/>
        </w:rPr>
        <w:t>награждаются ценными</w:t>
      </w:r>
      <w:r w:rsidR="004035AB" w:rsidRPr="00B42E0E">
        <w:rPr>
          <w:rFonts w:ascii="Times New Roman" w:hAnsi="Times New Roman"/>
          <w:i w:val="0"/>
          <w:sz w:val="28"/>
          <w:szCs w:val="28"/>
          <w:lang w:val="ru-RU"/>
        </w:rPr>
        <w:t xml:space="preserve"> подарками, предоставляемыми 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Оргкомитетом</w:t>
      </w:r>
      <w:r w:rsidR="004035AB" w:rsidRPr="00B42E0E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</w:p>
    <w:p w:rsidR="004035AB" w:rsidRPr="00B42E0E" w:rsidRDefault="004035AB" w:rsidP="00B4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E0E">
        <w:rPr>
          <w:rFonts w:ascii="Times New Roman" w:hAnsi="Times New Roman" w:cs="Times New Roman"/>
          <w:sz w:val="28"/>
          <w:szCs w:val="28"/>
          <w:lang w:val="ru-RU"/>
        </w:rPr>
        <w:t xml:space="preserve">Проконсультироваться по условиям участия в конкурсе все желающие могут по адресу: </w:t>
      </w:r>
      <w:hyperlink r:id="rId12" w:history="1"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neb</w:t>
        </w:r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yanao</w:t>
        </w:r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mail</w:t>
        </w:r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B42E0E" w:rsidRPr="00B42E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B42E0E" w:rsidRPr="00B42E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42E0E">
        <w:rPr>
          <w:rFonts w:ascii="Times New Roman" w:hAnsi="Times New Roman" w:cs="Times New Roman"/>
          <w:sz w:val="28"/>
          <w:szCs w:val="28"/>
          <w:lang w:val="ru-RU"/>
        </w:rPr>
        <w:t xml:space="preserve"> и по телефону: 8(34922) 3-16-93.</w:t>
      </w:r>
    </w:p>
    <w:p w:rsidR="00B42E0E" w:rsidRDefault="00B42E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</w:pPr>
      <w:r w:rsidRPr="00B42E0E"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  <w:lastRenderedPageBreak/>
        <w:t>Анкета-заявка</w:t>
      </w:r>
      <w:r w:rsidRPr="00B42E0E"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  <w:br/>
        <w:t xml:space="preserve">на участие в конкурсе видеосюжетов </w:t>
      </w:r>
    </w:p>
    <w:p w:rsid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</w:pPr>
      <w:r w:rsidRPr="00B42E0E"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  <w:t>«</w:t>
      </w:r>
      <w:r w:rsidRPr="00B42E0E">
        <w:rPr>
          <w:rFonts w:ascii="Times New Roman" w:hAnsi="Times New Roman" w:cs="Times New Roman"/>
          <w:i w:val="0"/>
          <w:sz w:val="28"/>
          <w:szCs w:val="28"/>
          <w:lang w:val="ru-RU"/>
        </w:rPr>
        <w:t>Война и Победа в моей родословной</w:t>
      </w:r>
      <w:r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  <w:t>»</w:t>
      </w:r>
    </w:p>
    <w:p w:rsidR="00B42E0E" w:rsidRPr="00B42E0E" w:rsidRDefault="00B42E0E" w:rsidP="00B42E0E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color w:val="2D2D2D"/>
          <w:sz w:val="28"/>
          <w:szCs w:val="28"/>
          <w:lang w:val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8"/>
        <w:gridCol w:w="7856"/>
        <w:gridCol w:w="6"/>
      </w:tblGrid>
      <w:tr w:rsidR="00B42E0E" w:rsidRPr="00B42E0E" w:rsidTr="00B42E0E">
        <w:trPr>
          <w:gridAfter w:val="1"/>
          <w:wAfter w:w="6" w:type="dxa"/>
        </w:trPr>
        <w:tc>
          <w:tcPr>
            <w:tcW w:w="984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B42E0E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1. Ф.И.О. автора видеосюжета </w:t>
            </w:r>
          </w:p>
        </w:tc>
      </w:tr>
      <w:tr w:rsidR="00B42E0E" w:rsidRPr="00B42E0E" w:rsidTr="00B42E0E">
        <w:tc>
          <w:tcPr>
            <w:tcW w:w="98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2. Краткое описание видеосюжета (участники съемки, место съемки и проч.)</w:t>
            </w: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</w:p>
          <w:p w:rsidR="00B42E0E" w:rsidRP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</w:p>
        </w:tc>
      </w:tr>
      <w:tr w:rsidR="00B42E0E" w:rsidRPr="00B42E0E" w:rsidTr="00B42E0E">
        <w:tc>
          <w:tcPr>
            <w:tcW w:w="98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3. </w:t>
            </w: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Контактная информация: 89028164268</w:t>
            </w:r>
          </w:p>
        </w:tc>
      </w:tr>
      <w:tr w:rsidR="00B42E0E" w:rsidRPr="00B42E0E" w:rsidTr="00B42E0E">
        <w:tc>
          <w:tcPr>
            <w:tcW w:w="98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B42E0E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Место работы (учёбы)</w:t>
            </w:r>
          </w:p>
        </w:tc>
      </w:tr>
      <w:tr w:rsidR="00B42E0E" w:rsidRPr="00B42E0E" w:rsidTr="00B42E0E">
        <w:tc>
          <w:tcPr>
            <w:tcW w:w="19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6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B42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E0E" w:rsidRPr="00B42E0E" w:rsidTr="00B42E0E">
        <w:tc>
          <w:tcPr>
            <w:tcW w:w="19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786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E0E" w:rsidRPr="00B42E0E" w:rsidTr="00B42E0E">
        <w:tc>
          <w:tcPr>
            <w:tcW w:w="19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86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E0E" w:rsidRPr="00B42E0E" w:rsidRDefault="00B42E0E" w:rsidP="00A7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E0E" w:rsidRPr="00B42E0E" w:rsidRDefault="00B42E0E" w:rsidP="00B42E0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E0E" w:rsidRPr="00B42E0E" w:rsidRDefault="00B42E0E" w:rsidP="00B42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Выражаю свое согласие </w:t>
      </w:r>
      <w:r w:rsidRPr="00B42E0E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</w:t>
      </w:r>
      <w:r w:rsidRPr="00B4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возможность размещения представленных и полученных в процессе участия в конкурсе видеосюжетов </w:t>
      </w:r>
      <w:r w:rsidRPr="00B42E0E">
        <w:rPr>
          <w:rFonts w:ascii="Times New Roman" w:hAnsi="Times New Roman" w:cs="Times New Roman"/>
          <w:bCs/>
          <w:color w:val="2D2D2D"/>
          <w:sz w:val="24"/>
          <w:szCs w:val="24"/>
        </w:rPr>
        <w:t>«</w:t>
      </w:r>
      <w:r w:rsidRPr="00B42E0E">
        <w:rPr>
          <w:rFonts w:ascii="Times New Roman" w:hAnsi="Times New Roman" w:cs="Times New Roman"/>
          <w:sz w:val="24"/>
          <w:szCs w:val="24"/>
        </w:rPr>
        <w:t>Семья Ямала</w:t>
      </w:r>
      <w:r w:rsidRPr="00B42E0E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» </w:t>
      </w:r>
      <w:r w:rsidRPr="00B4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 в средствах массовой информации.</w:t>
      </w:r>
      <w:r w:rsidRPr="00B42E0E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2E0E" w:rsidRPr="00B42E0E" w:rsidRDefault="00B42E0E" w:rsidP="00B42E0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E0E" w:rsidRPr="00B42E0E" w:rsidRDefault="00B42E0E" w:rsidP="00B42E0E">
      <w:pPr>
        <w:tabs>
          <w:tab w:val="left" w:pos="9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E0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  _________________</w:t>
      </w:r>
    </w:p>
    <w:p w:rsidR="00B42E0E" w:rsidRPr="00B42E0E" w:rsidRDefault="00B42E0E" w:rsidP="00B42E0E">
      <w:pPr>
        <w:tabs>
          <w:tab w:val="left" w:pos="928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42E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B42E0E">
        <w:rPr>
          <w:rFonts w:ascii="Times New Roman" w:hAnsi="Times New Roman" w:cs="Times New Roman"/>
          <w:lang w:val="ru-RU"/>
        </w:rPr>
        <w:t xml:space="preserve">  (подпись)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B42E0E">
        <w:rPr>
          <w:rFonts w:ascii="Times New Roman" w:hAnsi="Times New Roman" w:cs="Times New Roman"/>
          <w:lang w:val="ru-RU"/>
        </w:rPr>
        <w:t xml:space="preserve">   (Ф.И.О. субъекта персональных данных)                  (дата)</w:t>
      </w:r>
    </w:p>
    <w:p w:rsidR="00B42E0E" w:rsidRPr="00B42E0E" w:rsidRDefault="00B42E0E" w:rsidP="00B42E0E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E0E" w:rsidRPr="00B42E0E" w:rsidRDefault="00B42E0E" w:rsidP="00B42E0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E0E" w:rsidRPr="00B42E0E" w:rsidRDefault="00B42E0E" w:rsidP="00B42E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367A" w:rsidRPr="00B42E0E" w:rsidRDefault="00D6367A" w:rsidP="00B42E0E">
      <w:pPr>
        <w:pStyle w:val="ac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367A" w:rsidRPr="00B42E0E" w:rsidSect="00B42E0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57" w:rsidRDefault="00055457" w:rsidP="00863C11">
      <w:pPr>
        <w:spacing w:after="0" w:line="240" w:lineRule="auto"/>
      </w:pPr>
      <w:r>
        <w:separator/>
      </w:r>
    </w:p>
  </w:endnote>
  <w:endnote w:type="continuationSeparator" w:id="0">
    <w:p w:rsidR="00055457" w:rsidRDefault="00055457" w:rsidP="0086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57" w:rsidRDefault="00055457" w:rsidP="00863C11">
      <w:pPr>
        <w:spacing w:after="0" w:line="240" w:lineRule="auto"/>
      </w:pPr>
      <w:r>
        <w:separator/>
      </w:r>
    </w:p>
  </w:footnote>
  <w:footnote w:type="continuationSeparator" w:id="0">
    <w:p w:rsidR="00055457" w:rsidRDefault="00055457" w:rsidP="0086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60"/>
    <w:multiLevelType w:val="multilevel"/>
    <w:tmpl w:val="633EC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56797"/>
    <w:multiLevelType w:val="multilevel"/>
    <w:tmpl w:val="90A49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03D11"/>
    <w:multiLevelType w:val="hybridMultilevel"/>
    <w:tmpl w:val="E028F310"/>
    <w:lvl w:ilvl="0" w:tplc="8AAE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FA1"/>
    <w:multiLevelType w:val="multilevel"/>
    <w:tmpl w:val="F2F083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DF7554"/>
    <w:multiLevelType w:val="hybridMultilevel"/>
    <w:tmpl w:val="4A0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4DF"/>
    <w:multiLevelType w:val="hybridMultilevel"/>
    <w:tmpl w:val="374A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2B7A"/>
    <w:multiLevelType w:val="hybridMultilevel"/>
    <w:tmpl w:val="2F041CBE"/>
    <w:lvl w:ilvl="0" w:tplc="8AAEAE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FB1897"/>
    <w:multiLevelType w:val="multilevel"/>
    <w:tmpl w:val="FC5C2102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8">
    <w:nsid w:val="27466E86"/>
    <w:multiLevelType w:val="hybridMultilevel"/>
    <w:tmpl w:val="CE344E3A"/>
    <w:lvl w:ilvl="0" w:tplc="4094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3F52"/>
    <w:multiLevelType w:val="hybridMultilevel"/>
    <w:tmpl w:val="E82C6426"/>
    <w:lvl w:ilvl="0" w:tplc="4094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B8C"/>
    <w:multiLevelType w:val="multilevel"/>
    <w:tmpl w:val="958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054EB"/>
    <w:multiLevelType w:val="hybridMultilevel"/>
    <w:tmpl w:val="272C1A7C"/>
    <w:lvl w:ilvl="0" w:tplc="8AAEAE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509C0"/>
    <w:multiLevelType w:val="hybridMultilevel"/>
    <w:tmpl w:val="2F16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0BA6"/>
    <w:multiLevelType w:val="multilevel"/>
    <w:tmpl w:val="1A9A0A0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5755828"/>
    <w:multiLevelType w:val="hybridMultilevel"/>
    <w:tmpl w:val="675EE85E"/>
    <w:lvl w:ilvl="0" w:tplc="8F948A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C62EF"/>
    <w:multiLevelType w:val="multilevel"/>
    <w:tmpl w:val="4E846F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9A68F9"/>
    <w:multiLevelType w:val="hybridMultilevel"/>
    <w:tmpl w:val="103E7826"/>
    <w:lvl w:ilvl="0" w:tplc="9F80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11"/>
    <w:rsid w:val="00040A1D"/>
    <w:rsid w:val="00055457"/>
    <w:rsid w:val="0005615C"/>
    <w:rsid w:val="000F2023"/>
    <w:rsid w:val="00135C71"/>
    <w:rsid w:val="00150917"/>
    <w:rsid w:val="00157501"/>
    <w:rsid w:val="00163CA1"/>
    <w:rsid w:val="001E1396"/>
    <w:rsid w:val="001F35B9"/>
    <w:rsid w:val="001F6F88"/>
    <w:rsid w:val="00275450"/>
    <w:rsid w:val="00287503"/>
    <w:rsid w:val="002A5968"/>
    <w:rsid w:val="002B1285"/>
    <w:rsid w:val="002D54B7"/>
    <w:rsid w:val="002F19F4"/>
    <w:rsid w:val="002F7C0A"/>
    <w:rsid w:val="00344A03"/>
    <w:rsid w:val="00375993"/>
    <w:rsid w:val="003F0F0D"/>
    <w:rsid w:val="004035AB"/>
    <w:rsid w:val="00411263"/>
    <w:rsid w:val="00451198"/>
    <w:rsid w:val="004B12D4"/>
    <w:rsid w:val="004B7979"/>
    <w:rsid w:val="005436B0"/>
    <w:rsid w:val="0058200E"/>
    <w:rsid w:val="005A3E4D"/>
    <w:rsid w:val="005B0CBF"/>
    <w:rsid w:val="005E6873"/>
    <w:rsid w:val="006055EA"/>
    <w:rsid w:val="00606CBB"/>
    <w:rsid w:val="006179D3"/>
    <w:rsid w:val="00625440"/>
    <w:rsid w:val="00636CE3"/>
    <w:rsid w:val="00640374"/>
    <w:rsid w:val="00665F0D"/>
    <w:rsid w:val="0068140E"/>
    <w:rsid w:val="006864A9"/>
    <w:rsid w:val="006B2C55"/>
    <w:rsid w:val="006B38B7"/>
    <w:rsid w:val="006C35BA"/>
    <w:rsid w:val="006E39AE"/>
    <w:rsid w:val="006E6414"/>
    <w:rsid w:val="00725F6E"/>
    <w:rsid w:val="0073701B"/>
    <w:rsid w:val="00796E1F"/>
    <w:rsid w:val="007A16A9"/>
    <w:rsid w:val="0082646B"/>
    <w:rsid w:val="00834C76"/>
    <w:rsid w:val="00863C11"/>
    <w:rsid w:val="008974CA"/>
    <w:rsid w:val="008D2A91"/>
    <w:rsid w:val="0093600F"/>
    <w:rsid w:val="00972179"/>
    <w:rsid w:val="00A0240F"/>
    <w:rsid w:val="00A060F6"/>
    <w:rsid w:val="00A17B1B"/>
    <w:rsid w:val="00A616B7"/>
    <w:rsid w:val="00A72147"/>
    <w:rsid w:val="00A77B66"/>
    <w:rsid w:val="00AA21AE"/>
    <w:rsid w:val="00AB0C0C"/>
    <w:rsid w:val="00AB1AB0"/>
    <w:rsid w:val="00B01CB3"/>
    <w:rsid w:val="00B07431"/>
    <w:rsid w:val="00B20A74"/>
    <w:rsid w:val="00B403DB"/>
    <w:rsid w:val="00B42E0E"/>
    <w:rsid w:val="00B55481"/>
    <w:rsid w:val="00B777AF"/>
    <w:rsid w:val="00B91CBF"/>
    <w:rsid w:val="00BA1128"/>
    <w:rsid w:val="00BE752F"/>
    <w:rsid w:val="00C275F3"/>
    <w:rsid w:val="00C44AB9"/>
    <w:rsid w:val="00C51139"/>
    <w:rsid w:val="00C622F0"/>
    <w:rsid w:val="00C6254C"/>
    <w:rsid w:val="00C70157"/>
    <w:rsid w:val="00C73C40"/>
    <w:rsid w:val="00C911FD"/>
    <w:rsid w:val="00CB3526"/>
    <w:rsid w:val="00CE3543"/>
    <w:rsid w:val="00D6367A"/>
    <w:rsid w:val="00D92109"/>
    <w:rsid w:val="00DE4E26"/>
    <w:rsid w:val="00DF6EF8"/>
    <w:rsid w:val="00E02550"/>
    <w:rsid w:val="00E42724"/>
    <w:rsid w:val="00E47FD4"/>
    <w:rsid w:val="00E664E5"/>
    <w:rsid w:val="00EA5304"/>
    <w:rsid w:val="00EE3330"/>
    <w:rsid w:val="00F12151"/>
    <w:rsid w:val="00F629AA"/>
    <w:rsid w:val="00FA7DB5"/>
    <w:rsid w:val="00FC3074"/>
    <w:rsid w:val="00FD1088"/>
    <w:rsid w:val="00FD2726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19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1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1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1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19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1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19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1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19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19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19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19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19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19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19F4"/>
    <w:rPr>
      <w:b/>
      <w:bCs/>
      <w:spacing w:val="0"/>
    </w:rPr>
  </w:style>
  <w:style w:type="character" w:styleId="a9">
    <w:name w:val="Emphasis"/>
    <w:uiPriority w:val="20"/>
    <w:qFormat/>
    <w:rsid w:val="002F19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F19F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F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19F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F19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F19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F19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F19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F19F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F19F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F19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F19F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F19F4"/>
    <w:rPr>
      <w:i/>
      <w:i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63C11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863C11"/>
    <w:rPr>
      <w:i/>
      <w:iCs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63C11"/>
    <w:rPr>
      <w:vertAlign w:val="superscript"/>
    </w:rPr>
  </w:style>
  <w:style w:type="character" w:styleId="af8">
    <w:name w:val="Hyperlink"/>
    <w:basedOn w:val="a0"/>
    <w:uiPriority w:val="99"/>
    <w:unhideWhenUsed/>
    <w:rsid w:val="000F202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2E0E"/>
  </w:style>
  <w:style w:type="paragraph" w:customStyle="1" w:styleId="ConsPlusNonformat">
    <w:name w:val="ConsPlusNonformat"/>
    <w:rsid w:val="00B42E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9">
    <w:name w:val="endnote text"/>
    <w:basedOn w:val="a"/>
    <w:link w:val="afa"/>
    <w:uiPriority w:val="99"/>
    <w:unhideWhenUsed/>
    <w:rsid w:val="00B42E0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a">
    <w:name w:val="Текст концевой сноски Знак"/>
    <w:basedOn w:val="a0"/>
    <w:link w:val="af9"/>
    <w:uiPriority w:val="99"/>
    <w:rsid w:val="00B42E0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endnote reference"/>
    <w:uiPriority w:val="99"/>
    <w:semiHidden/>
    <w:unhideWhenUsed/>
    <w:rsid w:val="00B42E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ya-yam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b-yan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ies-yan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b-yan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ies-yan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C914-8868-4048-BBB5-B2F5B49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Надежда Викторовна</dc:creator>
  <cp:lastModifiedBy>user</cp:lastModifiedBy>
  <cp:revision>2</cp:revision>
  <cp:lastPrinted>2015-08-17T11:14:00Z</cp:lastPrinted>
  <dcterms:created xsi:type="dcterms:W3CDTF">2020-02-25T16:52:00Z</dcterms:created>
  <dcterms:modified xsi:type="dcterms:W3CDTF">2020-02-25T16:52:00Z</dcterms:modified>
</cp:coreProperties>
</file>